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Fine Art Prints Ordering Guide</w:t>
      </w:r>
    </w:p>
    <w:p>
      <w:r>
        <w:t>Use this guide to choose a reproduction of Jimmy S. Clark Jr.’s artwork and plan your purchase through Fine Art America. Complete the selection worksheet if you would like Jimmy’s help choosing a work or format. This guide is not an order form or payment request.</w:t>
      </w:r>
    </w:p>
    <w:p>
      <w:pPr>
        <w:pStyle w:val="Heading2"/>
      </w:pPr>
      <w:r>
        <w:t>Where To Shop</w:t>
      </w:r>
    </w:p>
    <w:p>
      <w:r>
        <w:t>Jimmy’s Fine Art America shop</w:t>
        <w:br/>
        <w:t>https://fineartamerica.com/profiles/2-jimmy-clark/shop</w:t>
      </w:r>
    </w:p>
    <w:p>
      <w:pPr>
        <w:pStyle w:val="Heading2"/>
      </w:pPr>
      <w:r>
        <w:t>Steps To Order A Print</w:t>
      </w:r>
    </w:p>
    <w:p>
      <w:r/>
      <w:r>
        <w:rPr>
          <w:b/>
        </w:rPr>
        <w:t>1. Select your artwork.</w:t>
      </w:r>
      <w:r>
        <w:t xml:space="preserve"> Record the title and product link. If you cannot find a particular painting, ask Jimmy whether a print is available.</w:t>
      </w:r>
    </w:p>
    <w:p>
      <w:r/>
      <w:r>
        <w:rPr>
          <w:b/>
        </w:rPr>
        <w:t>2. Measure your space.</w:t>
      </w:r>
      <w:r>
        <w:t xml:space="preserve"> Consider the available wall area, viewing distance, and nearby furnishings. Check both the image size and the finished dimensions shown for the selected product.</w:t>
      </w:r>
    </w:p>
    <w:p>
      <w:r/>
      <w:r>
        <w:rPr>
          <w:b/>
        </w:rPr>
        <w:t>3. Choose an available format.</w:t>
      </w:r>
      <w:r>
        <w:t xml:space="preserve"> Review the product listing for paper, canvas, framed, or other options actually offered for that image. Do not assume every size, material, or frame is available for every work.</w:t>
      </w:r>
    </w:p>
    <w:p>
      <w:r/>
      <w:r>
        <w:rPr>
          <w:b/>
        </w:rPr>
        <w:t>4. Check the configuration.</w:t>
      </w:r>
      <w:r>
        <w:t xml:space="preserve"> Confirm orientation, cropping, border, mat, frame, and mounting options. Look closely at the product preview and dimensions before ordering.</w:t>
      </w:r>
    </w:p>
    <w:p>
      <w:r/>
      <w:r>
        <w:rPr>
          <w:b/>
        </w:rPr>
        <w:t>5. Confirm the complete cost.</w:t>
      </w:r>
      <w:r>
        <w:t xml:space="preserve"> Review product price, upgrades, shipping, applicable taxes, estimated delivery, and current return terms in Fine Art America’s checkout.</w:t>
      </w:r>
    </w:p>
    <w:p>
      <w:r/>
      <w:r>
        <w:rPr>
          <w:b/>
        </w:rPr>
        <w:t>6. Place and track the order.</w:t>
      </w:r>
      <w:r>
        <w:t xml:space="preserve"> Purchase through the platform and retain the order confirmation. Direct order fulfillment, damage, cancellation, and return requests to the platform using your order details.</w:t>
      </w:r>
    </w:p>
    <w:p>
      <w:pPr>
        <w:pStyle w:val="Heading2"/>
      </w:pPr>
      <w:r>
        <w:t>Prints And Originals</w:t>
      </w:r>
    </w:p>
    <w:p>
      <w:r>
        <w:t>A print is a reproduction of an artwork. It is not the original painting. This guide does not claim that prints are limited editions, hand signed, or supplied with certificates. Confirm any such features in the actual listing before purchase.</w:t>
      </w:r>
    </w:p>
    <w:p>
      <w:r>
        <w:t>Prices, product options, and platform terms can change. The selected listing and checkout govern your order. No fixed price, delivery promise, or separate artist return policy is created by this guide.</w:t>
      </w:r>
    </w:p>
    <w:p>
      <w:r>
        <w:br w:type="page"/>
      </w:r>
    </w:p>
    <w:p>
      <w:pPr>
        <w:pStyle w:val="Heading1"/>
      </w:pPr>
      <w:r>
        <w:t>Print Selection Worksheet</w:t>
      </w:r>
    </w:p>
    <w:p>
      <w:r>
        <w:t>Complete the relevant details to compare options or request help from Jimmy. Do not include card, bank, or account login information.</w:t>
      </w:r>
    </w:p>
    <w:p>
      <w:pPr>
        <w:spacing w:after="60"/>
      </w:pPr>
      <w:r>
        <w:rPr>
          <w:b/>
        </w:rPr>
        <w:t>Artwork title / Product link</w:t>
      </w:r>
    </w:p>
    <w:p>
      <w:pPr>
        <w:spacing w:after="160"/>
      </w:pPr>
      <w:r>
        <w:rPr>
          <w:i/>
          <w:color w:val="5F5F5F"/>
        </w:rPr>
        <w:t>[Enter details here]</w:t>
      </w:r>
    </w:p>
    <w:p>
      <w:pPr>
        <w:spacing w:after="60"/>
      </w:pPr>
      <w:r>
        <w:rPr>
          <w:b/>
        </w:rPr>
        <w:t>Name / Organization or group</w:t>
      </w:r>
    </w:p>
    <w:p>
      <w:pPr>
        <w:spacing w:after="160"/>
      </w:pPr>
      <w:r>
        <w:rPr>
          <w:i/>
          <w:color w:val="5F5F5F"/>
        </w:rPr>
        <w:t>[Enter details here]</w:t>
      </w:r>
    </w:p>
    <w:p>
      <w:pPr>
        <w:spacing w:after="60"/>
      </w:pPr>
      <w:r>
        <w:rPr>
          <w:b/>
        </w:rPr>
        <w:t>Email / Phone optional</w:t>
      </w:r>
    </w:p>
    <w:p>
      <w:pPr>
        <w:spacing w:after="160"/>
      </w:pPr>
      <w:r>
        <w:rPr>
          <w:i/>
          <w:color w:val="5F5F5F"/>
        </w:rPr>
        <w:t>[Enter details here]</w:t>
      </w:r>
    </w:p>
    <w:p>
      <w:pPr>
        <w:spacing w:after="60"/>
      </w:pPr>
      <w:r>
        <w:rPr>
          <w:b/>
        </w:rPr>
        <w:t>Preferred format / Alternate format / Not yet decided</w:t>
      </w:r>
    </w:p>
    <w:p>
      <w:pPr>
        <w:spacing w:after="160"/>
      </w:pPr>
      <w:r>
        <w:rPr>
          <w:i/>
          <w:color w:val="5F5F5F"/>
        </w:rPr>
        <w:t>[Enter details here]</w:t>
      </w:r>
    </w:p>
    <w:p>
      <w:pPr>
        <w:spacing w:after="60"/>
      </w:pPr>
      <w:r>
        <w:rPr>
          <w:b/>
        </w:rPr>
        <w:t>Image size / Finished size including frame and mat</w:t>
      </w:r>
    </w:p>
    <w:p>
      <w:pPr>
        <w:spacing w:after="160"/>
      </w:pPr>
      <w:r>
        <w:rPr>
          <w:i/>
          <w:color w:val="5F5F5F"/>
        </w:rPr>
        <w:t>[Enter details here]</w:t>
      </w:r>
    </w:p>
    <w:p>
      <w:pPr>
        <w:spacing w:after="60"/>
      </w:pPr>
      <w:r>
        <w:rPr>
          <w:b/>
        </w:rPr>
        <w:t>Orientation / Border / Cropping / Frame and mat preferences</w:t>
      </w:r>
    </w:p>
    <w:p>
      <w:pPr>
        <w:spacing w:after="320"/>
      </w:pPr>
      <w:r>
        <w:rPr>
          <w:i/>
          <w:color w:val="5F5F5F"/>
        </w:rPr>
        <w:t>[Enter details here]</w:t>
      </w:r>
    </w:p>
    <w:p>
      <w:pPr>
        <w:spacing w:after="60"/>
      </w:pPr>
      <w:r>
        <w:rPr>
          <w:b/>
        </w:rPr>
        <w:t>Intended room / Available wall dimensions / Display conditions</w:t>
      </w:r>
    </w:p>
    <w:p>
      <w:pPr>
        <w:spacing w:after="320"/>
      </w:pPr>
      <w:r>
        <w:rPr>
          <w:i/>
          <w:color w:val="5F5F5F"/>
        </w:rPr>
        <w:t>[Enter details here]</w:t>
      </w:r>
    </w:p>
    <w:p>
      <w:pPr>
        <w:spacing w:after="60"/>
      </w:pPr>
      <w:r>
        <w:rPr>
          <w:b/>
        </w:rPr>
        <w:t>Quantity / Gift or personal use / Budget range</w:t>
      </w:r>
    </w:p>
    <w:p>
      <w:pPr>
        <w:spacing w:after="160"/>
      </w:pPr>
      <w:r>
        <w:rPr>
          <w:i/>
          <w:color w:val="5F5F5F"/>
        </w:rPr>
        <w:t>[Enter details here]</w:t>
      </w:r>
    </w:p>
    <w:p>
      <w:pPr>
        <w:spacing w:after="60"/>
      </w:pPr>
      <w:r>
        <w:rPr>
          <w:b/>
        </w:rPr>
        <w:t>Delivery location / Desired receipt date / Date flexibility</w:t>
      </w:r>
    </w:p>
    <w:p>
      <w:pPr>
        <w:spacing w:after="160"/>
      </w:pPr>
      <w:r>
        <w:rPr>
          <w:i/>
          <w:color w:val="5F5F5F"/>
        </w:rPr>
        <w:t>[Enter details here]</w:t>
      </w:r>
    </w:p>
    <w:p>
      <w:pPr>
        <w:spacing w:after="60"/>
      </w:pPr>
      <w:r>
        <w:rPr>
          <w:b/>
        </w:rPr>
        <w:t>Questions for Jimmy / Options you would like help comparing</w:t>
      </w:r>
    </w:p>
    <w:p>
      <w:pPr>
        <w:spacing w:after="320"/>
      </w:pPr>
      <w:r>
        <w:rPr>
          <w:i/>
          <w:color w:val="5F5F5F"/>
        </w:rPr>
        <w:t>[Enter details here]</w:t>
      </w:r>
    </w:p>
    <w:p>
      <w:r>
        <w:br w:type="page"/>
      </w:r>
    </w:p>
    <w:p>
      <w:pPr>
        <w:pStyle w:val="Heading1"/>
      </w:pPr>
      <w:r>
        <w:t>Projected Cost and Order Details</w:t>
      </w:r>
    </w:p>
    <w:p>
      <w:r>
        <w:t>Record the current listing and checkout amounts in the same currency. This worksheet is for planning only; it does not calculate totals or place an order.</w:t>
      </w:r>
    </w:p>
    <w:p>
      <w:pPr>
        <w:spacing w:after="60"/>
      </w:pPr>
      <w:r>
        <w:rPr>
          <w:b/>
        </w:rPr>
        <w:t>Product configuration / Listing link / Price checked on / Currency</w:t>
      </w:r>
    </w:p>
    <w:p>
      <w:pPr>
        <w:spacing w:after="160"/>
      </w:pPr>
      <w:r>
        <w:rPr>
          <w:i/>
          <w:color w:val="5F5F5F"/>
        </w:rPr>
        <w:t>[Enter details here]</w:t>
      </w:r>
    </w:p>
    <w:p>
      <w:pPr>
        <w:spacing w:after="60"/>
      </w:pPr>
      <w:r>
        <w:rPr>
          <w:b/>
        </w:rPr>
        <w:t>Price per print / Quantity / Product subtotal</w:t>
      </w:r>
    </w:p>
    <w:p>
      <w:pPr>
        <w:spacing w:after="160"/>
      </w:pPr>
      <w:r>
        <w:rPr>
          <w:i/>
          <w:color w:val="5F5F5F"/>
        </w:rPr>
        <w:t>[Enter details here]</w:t>
      </w:r>
    </w:p>
    <w:p>
      <w:pPr>
        <w:spacing w:after="60"/>
      </w:pPr>
      <w:r>
        <w:rPr>
          <w:b/>
        </w:rPr>
        <w:t>Frame mat mounting or other upgrades not already included</w:t>
      </w:r>
    </w:p>
    <w:p>
      <w:pPr>
        <w:spacing w:after="160"/>
      </w:pPr>
      <w:r>
        <w:rPr>
          <w:i/>
          <w:color w:val="5F5F5F"/>
        </w:rPr>
        <w:t>[Enter details here]</w:t>
      </w:r>
    </w:p>
    <w:p>
      <w:pPr>
        <w:spacing w:after="60"/>
      </w:pPr>
      <w:r>
        <w:rPr>
          <w:b/>
        </w:rPr>
        <w:t>Shipping charges</w:t>
      </w:r>
    </w:p>
    <w:p>
      <w:pPr>
        <w:spacing w:after="160"/>
      </w:pPr>
      <w:r>
        <w:rPr>
          <w:i/>
          <w:color w:val="5F5F5F"/>
        </w:rPr>
        <w:t>[Enter details here]</w:t>
      </w:r>
    </w:p>
    <w:p>
      <w:pPr>
        <w:spacing w:after="60"/>
      </w:pPr>
      <w:r>
        <w:rPr>
          <w:b/>
        </w:rPr>
        <w:t>Applicable taxes / Import charges if stated</w:t>
      </w:r>
    </w:p>
    <w:p>
      <w:pPr>
        <w:spacing w:after="160"/>
      </w:pPr>
      <w:r>
        <w:rPr>
          <w:i/>
          <w:color w:val="5F5F5F"/>
        </w:rPr>
        <w:t>[Enter details here]</w:t>
      </w:r>
    </w:p>
    <w:p>
      <w:pPr>
        <w:spacing w:after="60"/>
      </w:pPr>
      <w:r>
        <w:rPr>
          <w:b/>
        </w:rPr>
        <w:t>Discount shown at checkout if applicable</w:t>
      </w:r>
    </w:p>
    <w:p>
      <w:pPr>
        <w:spacing w:after="160"/>
      </w:pPr>
      <w:r>
        <w:rPr>
          <w:i/>
          <w:color w:val="5F5F5F"/>
        </w:rPr>
        <w:t>[Enter details here]</w:t>
      </w:r>
    </w:p>
    <w:p>
      <w:pPr>
        <w:spacing w:after="60"/>
      </w:pPr>
      <w:r>
        <w:rPr>
          <w:b/>
        </w:rPr>
        <w:t>ESTIMATED TOTAL after discount / Final checkout total</w:t>
      </w:r>
    </w:p>
    <w:p>
      <w:pPr>
        <w:spacing w:after="160"/>
      </w:pPr>
      <w:r>
        <w:rPr>
          <w:i/>
          <w:color w:val="5F5F5F"/>
        </w:rPr>
        <w:t>[Enter details here]</w:t>
      </w:r>
    </w:p>
    <w:p>
      <w:pPr>
        <w:spacing w:after="60"/>
      </w:pPr>
      <w:r>
        <w:rPr>
          <w:b/>
        </w:rPr>
        <w:t>Estimated delivery shown at checkout / Required receipt date</w:t>
      </w:r>
    </w:p>
    <w:p>
      <w:pPr>
        <w:spacing w:after="160"/>
      </w:pPr>
      <w:r>
        <w:rPr>
          <w:i/>
          <w:color w:val="5F5F5F"/>
        </w:rPr>
        <w:t>[Enter details here]</w:t>
      </w:r>
    </w:p>
    <w:p>
      <w:pPr>
        <w:spacing w:after="60"/>
      </w:pPr>
      <w:r>
        <w:rPr>
          <w:b/>
        </w:rPr>
        <w:t>Order number after purchase / Order date / Seller or platform contact</w:t>
      </w:r>
    </w:p>
    <w:p>
      <w:pPr>
        <w:spacing w:after="160"/>
      </w:pPr>
      <w:r>
        <w:rPr>
          <w:i/>
          <w:color w:val="5F5F5F"/>
        </w:rPr>
        <w:t>[Enter details here]</w:t>
      </w:r>
    </w:p>
    <w:p>
      <w:pPr>
        <w:pStyle w:val="Heading2"/>
      </w:pPr>
      <w:r>
        <w:t>Check Before Payment</w:t>
      </w:r>
    </w:p>
    <w:p>
      <w:r>
        <w:t>Verify the artwork title, dimensions, quantity, delivery address, configuration, total, and estimated delivery. Avoid counting upgrades twice if they are already included in the product price. Check whether taxes or import charges may be collected separately. Review the live return and cancellation terms before paying.</w:t>
      </w:r>
    </w:p>
    <w:p>
      <w:r>
        <w:t>Any estimate recorded here may differ from the final checkout total. If the delivery estimate is later than your required date, ask the platform about available options before ordering.</w:t>
      </w:r>
    </w:p>
    <w:p>
      <w:r>
        <w:br w:type="page"/>
      </w:r>
    </w:p>
    <w:p>
      <w:pPr>
        <w:pStyle w:val="Heading1"/>
      </w:pPr>
      <w:r>
        <w:t>Delivery Care and Support</w:t>
      </w:r>
    </w:p>
    <w:p>
      <w:r>
        <w:t>Retain the order confirmation and follow the platform’s current instructions for delivery questions, damaged items, returns, or cancellations.</w:t>
      </w:r>
    </w:p>
    <w:p>
      <w:pPr>
        <w:pStyle w:val="Heading2"/>
      </w:pPr>
      <w:r>
        <w:t>On Delivery</w:t>
      </w:r>
    </w:p>
    <w:p>
      <w:r>
        <w:t>Inspect the packaging and print promptly. Confirm the artwork, format, dimensions, and quantity against the order. Photograph any damage or mismatch and retain packaging while you contact the platform. Use its current claim procedure and deadlines; this guide does not set a separate deadline or waive your rights.</w:t>
      </w:r>
    </w:p>
    <w:p>
      <w:pPr>
        <w:pStyle w:val="Heading2"/>
      </w:pPr>
      <w:r>
        <w:t>Display And Care</w:t>
      </w:r>
    </w:p>
    <w:p>
      <w:r>
        <w:t>Follow the product manufacturer’s instructions for your chosen material and mounting. Use hanging hardware suited to the weight and wall type. Avoid direct sun, high heat, and damp locations unless the product is expressly designed for those conditions. Do not apply water, solvents, or household cleaners without manufacturer approval. Handle carefully and protect the printed surface.</w:t>
      </w:r>
    </w:p>
    <w:p>
      <w:pPr>
        <w:pStyle w:val="Heading2"/>
      </w:pPr>
      <w:r>
        <w:t>Who To Contact</w:t>
      </w:r>
    </w:p>
    <w:p>
      <w:r/>
      <w:r>
        <w:rPr>
          <w:b/>
        </w:rPr>
        <w:t>Jimmy</w:t>
      </w:r>
      <w:r>
        <w:t xml:space="preserve"> can help identify artwork and discuss artistic choices, format preferences, and placement. Email info@jimmysartwork.com with the title, product link, and your selection worksheet. Do not send payment information.</w:t>
      </w:r>
    </w:p>
    <w:p>
      <w:r/>
      <w:r>
        <w:rPr>
          <w:b/>
        </w:rPr>
        <w:t>Fine Art America</w:t>
      </w:r>
      <w:r>
        <w:t xml:space="preserve"> handles orders placed through its checkout. Use the order confirmation and platform support for tracking, production, billing, damage, returns, or cancellations. Jimmy’s guidance does not change the platform’s purchase terms.</w:t>
      </w:r>
    </w:p>
    <w:p>
      <w:pPr>
        <w:pStyle w:val="Heading2"/>
      </w:pPr>
      <w:r>
        <w:t>Useful Links</w:t>
      </w:r>
    </w:p>
    <w:p>
      <w:r>
        <w:t>Shop Jimmy’s artwork</w:t>
        <w:br/>
        <w:t>https://fineartamerica.com/profiles/2-jimmy-clark/shop</w:t>
        <w:br/>
        <w:br/>
        <w:t>Fine Art America contact and support</w:t>
        <w:br/>
        <w:t>https://fineartamerica.com/contactus.html</w:t>
        <w:br/>
        <w:br/>
        <w:t>Review the return policy and any product-specific terms linked from your listing or checkout before purchase.</w:t>
      </w:r>
    </w:p>
    <w:p>
      <w:pPr>
        <w:pStyle w:val="Heading2"/>
      </w:pPr>
      <w:r>
        <w:t>Next Step</w:t>
      </w:r>
    </w:p>
    <w:p>
      <w:r>
        <w:t>Choose a print in the shop or send the completed selection worksheet to Jimmy for guidance. Ordering remains through the platform unless Jimmy confirms a separate direct arrangement in writing.</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Jimmy S. Clark Jr.  |  info@jimmysartwork.com  |  jimmyclarkjr.com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JIMMY’S ART WORK  |  FINE ART PRINTS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 Art Prints Ordering Guide</dc:title>
  <dc:subject/>
  <dc:creator>Jimmy S. Clark Jr.</dc:creator>
  <cp:keywords/>
  <dc:description>generated by python-docx</dc:description>
  <cp:lastModifiedBy/>
  <cp:revision>1</cp:revision>
  <dcterms:created xsi:type="dcterms:W3CDTF">2013-12-23T23:15:00Z</dcterms:created>
  <dcterms:modified xsi:type="dcterms:W3CDTF">2013-12-23T23:15:00Z</dcterms:modified>
  <cp:category/>
</cp:coreProperties>
</file>